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28B" w:rsidRPr="004462E1" w:rsidRDefault="00115F99" w:rsidP="00C7428B">
      <w:pPr>
        <w:pStyle w:val="a3"/>
        <w:jc w:val="right"/>
        <w:rPr>
          <w:rFonts w:ascii="Times New Roman" w:hAnsi="Times New Roman" w:cs="Times New Roman"/>
          <w:sz w:val="24"/>
          <w:szCs w:val="24"/>
        </w:rPr>
      </w:pPr>
      <w:r w:rsidRPr="004462E1">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59.35pt;height:752.8pt" o:ole="">
            <v:imagedata r:id="rId4" o:title=""/>
          </v:shape>
          <o:OLEObject Type="Embed" ProgID="FoxitReader.Document" ShapeID="_x0000_i1032" DrawAspect="Content" ObjectID="_1795355946" r:id="rId5"/>
        </w:object>
      </w:r>
      <w:r w:rsidR="004462E1" w:rsidRPr="004462E1">
        <w:rPr>
          <w:rFonts w:ascii="Times New Roman" w:hAnsi="Times New Roman" w:cs="Times New Roman"/>
          <w:sz w:val="24"/>
          <w:szCs w:val="24"/>
        </w:rPr>
        <w:t xml:space="preserve"> </w:t>
      </w:r>
      <w:r w:rsidR="00C7428B" w:rsidRPr="004462E1">
        <w:rPr>
          <w:rFonts w:ascii="Times New Roman" w:hAnsi="Times New Roman" w:cs="Times New Roman"/>
          <w:sz w:val="24"/>
          <w:szCs w:val="24"/>
        </w:rPr>
        <w:t xml:space="preserve">УТВЕРЖДЕНА </w:t>
      </w:r>
    </w:p>
    <w:p w:rsidR="00C7428B" w:rsidRPr="004462E1" w:rsidRDefault="00C7428B" w:rsidP="00C7428B">
      <w:pPr>
        <w:pStyle w:val="a3"/>
        <w:jc w:val="right"/>
        <w:rPr>
          <w:rFonts w:ascii="Times New Roman" w:hAnsi="Times New Roman" w:cs="Times New Roman"/>
          <w:sz w:val="24"/>
          <w:szCs w:val="24"/>
        </w:rPr>
      </w:pPr>
      <w:r w:rsidRPr="004462E1">
        <w:rPr>
          <w:rFonts w:ascii="Times New Roman" w:hAnsi="Times New Roman" w:cs="Times New Roman"/>
          <w:sz w:val="24"/>
          <w:szCs w:val="24"/>
        </w:rPr>
        <w:t xml:space="preserve"> Заведующий школы</w:t>
      </w:r>
    </w:p>
    <w:p w:rsidR="00C7428B" w:rsidRPr="004462E1" w:rsidRDefault="00C7428B" w:rsidP="00C7428B">
      <w:pPr>
        <w:pStyle w:val="a3"/>
        <w:jc w:val="right"/>
        <w:rPr>
          <w:rFonts w:ascii="Times New Roman" w:hAnsi="Times New Roman" w:cs="Times New Roman"/>
          <w:sz w:val="24"/>
          <w:szCs w:val="24"/>
        </w:rPr>
      </w:pPr>
      <w:r w:rsidRPr="004462E1">
        <w:rPr>
          <w:rFonts w:ascii="Times New Roman" w:hAnsi="Times New Roman" w:cs="Times New Roman"/>
          <w:sz w:val="24"/>
          <w:szCs w:val="24"/>
        </w:rPr>
        <w:t xml:space="preserve"> _____________/И.А.Сакова/ </w:t>
      </w:r>
    </w:p>
    <w:p w:rsidR="00C7428B" w:rsidRDefault="00C7428B" w:rsidP="00C7428B">
      <w:pPr>
        <w:jc w:val="right"/>
        <w:rPr>
          <w:rFonts w:ascii="Times New Roman" w:hAnsi="Times New Roman" w:cs="Times New Roman"/>
        </w:rPr>
      </w:pPr>
      <w:r w:rsidRPr="004462E1">
        <w:rPr>
          <w:rFonts w:ascii="Times New Roman" w:hAnsi="Times New Roman" w:cs="Times New Roman"/>
          <w:sz w:val="24"/>
          <w:szCs w:val="24"/>
        </w:rPr>
        <w:t>Приказ № 77 от 28.12.2022</w:t>
      </w:r>
    </w:p>
    <w:p w:rsidR="00C7428B" w:rsidRDefault="00C7428B" w:rsidP="00C7428B">
      <w:pPr>
        <w:jc w:val="center"/>
        <w:rPr>
          <w:rFonts w:ascii="Times New Roman" w:hAnsi="Times New Roman" w:cs="Times New Roman"/>
          <w:sz w:val="28"/>
          <w:szCs w:val="28"/>
        </w:rPr>
      </w:pPr>
    </w:p>
    <w:p w:rsidR="00C7428B" w:rsidRPr="004462E1" w:rsidRDefault="00C7428B" w:rsidP="00C7428B">
      <w:pPr>
        <w:jc w:val="center"/>
        <w:rPr>
          <w:rFonts w:ascii="Times New Roman" w:hAnsi="Times New Roman" w:cs="Times New Roman"/>
          <w:sz w:val="32"/>
          <w:szCs w:val="32"/>
        </w:rPr>
      </w:pPr>
      <w:r w:rsidRPr="004462E1">
        <w:rPr>
          <w:rFonts w:ascii="Times New Roman" w:hAnsi="Times New Roman" w:cs="Times New Roman"/>
          <w:sz w:val="32"/>
          <w:szCs w:val="32"/>
        </w:rPr>
        <w:t>ПОЛИТИКА ОБРАБОТКИ ПЕРСОНАЛЬНЫХ ДАННЫХ</w:t>
      </w:r>
    </w:p>
    <w:p w:rsidR="004462E1" w:rsidRDefault="00C7428B" w:rsidP="00C7428B">
      <w:pPr>
        <w:spacing w:after="136" w:line="270" w:lineRule="auto"/>
        <w:ind w:left="1935" w:hanging="711"/>
        <w:jc w:val="center"/>
        <w:rPr>
          <w:rFonts w:ascii="Times New Roman" w:hAnsi="Times New Roman" w:cs="Times New Roman"/>
          <w:b/>
          <w:sz w:val="32"/>
          <w:szCs w:val="32"/>
        </w:rPr>
      </w:pPr>
      <w:r w:rsidRPr="004462E1">
        <w:rPr>
          <w:rFonts w:ascii="Times New Roman" w:hAnsi="Times New Roman" w:cs="Times New Roman"/>
          <w:b/>
          <w:sz w:val="32"/>
          <w:szCs w:val="32"/>
        </w:rPr>
        <w:t xml:space="preserve">Муниципального автономного </w:t>
      </w:r>
    </w:p>
    <w:p w:rsidR="00C7428B" w:rsidRPr="004462E1" w:rsidRDefault="00C7428B" w:rsidP="004462E1">
      <w:pPr>
        <w:spacing w:after="136" w:line="270" w:lineRule="auto"/>
        <w:ind w:left="1701" w:hanging="711"/>
        <w:jc w:val="center"/>
        <w:rPr>
          <w:rFonts w:ascii="Times New Roman" w:hAnsi="Times New Roman" w:cs="Times New Roman"/>
          <w:b/>
          <w:sz w:val="32"/>
          <w:szCs w:val="32"/>
        </w:rPr>
      </w:pPr>
      <w:r w:rsidRPr="004462E1">
        <w:rPr>
          <w:rFonts w:ascii="Times New Roman" w:hAnsi="Times New Roman" w:cs="Times New Roman"/>
          <w:b/>
          <w:sz w:val="32"/>
          <w:szCs w:val="32"/>
        </w:rPr>
        <w:t>общеобразовательного учреждения</w:t>
      </w:r>
      <w:r w:rsidR="004462E1">
        <w:rPr>
          <w:rFonts w:ascii="Times New Roman" w:hAnsi="Times New Roman" w:cs="Times New Roman"/>
          <w:b/>
          <w:sz w:val="32"/>
          <w:szCs w:val="32"/>
        </w:rPr>
        <w:t xml:space="preserve">                    </w:t>
      </w:r>
      <w:r w:rsidRPr="004462E1">
        <w:rPr>
          <w:rFonts w:ascii="Times New Roman" w:hAnsi="Times New Roman" w:cs="Times New Roman"/>
          <w:b/>
          <w:sz w:val="32"/>
          <w:szCs w:val="32"/>
        </w:rPr>
        <w:t>Чемашихинская начальная школа</w:t>
      </w:r>
    </w:p>
    <w:p w:rsidR="00C7428B" w:rsidRDefault="00C7428B" w:rsidP="00C7428B">
      <w:pPr>
        <w:jc w:val="both"/>
        <w:rPr>
          <w:rFonts w:ascii="Times New Roman" w:hAnsi="Times New Roman" w:cs="Times New Roman"/>
          <w:sz w:val="28"/>
          <w:szCs w:val="28"/>
        </w:rPr>
      </w:pPr>
      <w:r w:rsidRPr="00C7428B">
        <w:rPr>
          <w:rFonts w:ascii="Times New Roman" w:hAnsi="Times New Roman" w:cs="Times New Roman"/>
          <w:sz w:val="28"/>
          <w:szCs w:val="28"/>
        </w:rPr>
        <w:t>1. Общие положения</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1.1. Настоящая Политика обработки персональных данных Муниципального автономного общеобразовательного учреждения</w:t>
      </w:r>
      <w:r>
        <w:rPr>
          <w:rFonts w:ascii="Times New Roman" w:hAnsi="Times New Roman" w:cs="Times New Roman"/>
          <w:sz w:val="28"/>
          <w:szCs w:val="28"/>
        </w:rPr>
        <w:t xml:space="preserve">                   </w:t>
      </w:r>
      <w:r w:rsidRPr="00C7428B">
        <w:rPr>
          <w:rFonts w:ascii="Times New Roman" w:hAnsi="Times New Roman" w:cs="Times New Roman"/>
          <w:sz w:val="28"/>
          <w:szCs w:val="28"/>
        </w:rPr>
        <w:t>Чемашихинская начальная школа</w:t>
      </w:r>
      <w:r>
        <w:rPr>
          <w:rFonts w:ascii="Times New Roman" w:hAnsi="Times New Roman" w:cs="Times New Roman"/>
          <w:sz w:val="28"/>
          <w:szCs w:val="28"/>
        </w:rPr>
        <w:t xml:space="preserve"> </w:t>
      </w:r>
      <w:r w:rsidRPr="00C7428B">
        <w:rPr>
          <w:rFonts w:ascii="Times New Roman" w:hAnsi="Times New Roman" w:cs="Times New Roman"/>
          <w:sz w:val="28"/>
          <w:szCs w:val="28"/>
        </w:rPr>
        <w:t xml:space="preserve"> (далее - Политика</w:t>
      </w:r>
      <w:r>
        <w:rPr>
          <w:rFonts w:ascii="Times New Roman" w:hAnsi="Times New Roman" w:cs="Times New Roman"/>
          <w:sz w:val="28"/>
          <w:szCs w:val="28"/>
        </w:rPr>
        <w:t>, Школа) определяет цели сбора,</w:t>
      </w:r>
      <w:r w:rsidRPr="00C7428B">
        <w:rPr>
          <w:rFonts w:ascii="Times New Roman" w:hAnsi="Times New Roman" w:cs="Times New Roman"/>
          <w:sz w:val="28"/>
          <w:szCs w:val="28"/>
        </w:rPr>
        <w:t xml:space="preserve">правовые основания, условия и способы обработки персональных данных, права и обязанности оператора, Субъектов персональных данных, объем и категории обрабатываемых персональных данных и меры их защиты в Школе.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1.2. Локальные нормативные акты и иные документы, регламентирующие обработку персональных данных в Школе, разрабатываются с учетом положений настоящей Политики.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1.3. Действие настоящей Политики распространяется на персональные данные, которые Школа обрабатывает с использованием и без использования средств автоматизации.</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1.4. В настоящей Политике используются следующие термины и определения: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w:t>
      </w:r>
      <w:r w:rsidRPr="00C7428B">
        <w:rPr>
          <w:rFonts w:ascii="Times New Roman" w:hAnsi="Times New Roman" w:cs="Times New Roman"/>
          <w:b/>
          <w:sz w:val="28"/>
          <w:szCs w:val="28"/>
        </w:rPr>
        <w:t>персональные данные</w:t>
      </w:r>
      <w:r w:rsidRPr="00C7428B">
        <w:rPr>
          <w:rFonts w:ascii="Times New Roman" w:hAnsi="Times New Roman" w:cs="Times New Roman"/>
          <w:sz w:val="28"/>
          <w:szCs w:val="28"/>
        </w:rPr>
        <w:t xml:space="preserve"> – любая информация, относящаяся прямо или косвенно определенному или определяемому Субъекту персональных данных;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w:t>
      </w:r>
      <w:r w:rsidRPr="00C7428B">
        <w:rPr>
          <w:rFonts w:ascii="Times New Roman" w:hAnsi="Times New Roman" w:cs="Times New Roman"/>
          <w:b/>
          <w:sz w:val="28"/>
          <w:szCs w:val="28"/>
        </w:rPr>
        <w:t>персональные данные Субъекта персональных данных</w:t>
      </w:r>
      <w:r w:rsidRPr="00C7428B">
        <w:rPr>
          <w:rFonts w:ascii="Times New Roman" w:hAnsi="Times New Roman" w:cs="Times New Roman"/>
          <w:sz w:val="28"/>
          <w:szCs w:val="28"/>
        </w:rPr>
        <w:t xml:space="preserve"> являются конфиденциальной информацией и не могут быть использованы оператором или любым другим лицом в личных целях. Оператор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 «О персональных данных» № 152-ФЗ от 27.07.2006 (далее – ФЗ о персональных данных);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lastRenderedPageBreak/>
        <w:t xml:space="preserve">● </w:t>
      </w:r>
      <w:r w:rsidRPr="00C7428B">
        <w:rPr>
          <w:rFonts w:ascii="Times New Roman" w:hAnsi="Times New Roman" w:cs="Times New Roman"/>
          <w:b/>
          <w:sz w:val="28"/>
          <w:szCs w:val="28"/>
        </w:rPr>
        <w:t>оператор персональных данных (оператор)</w:t>
      </w:r>
      <w:r w:rsidRPr="00C7428B">
        <w:rPr>
          <w:rFonts w:ascii="Times New Roman" w:hAnsi="Times New Roman" w:cs="Times New Roman"/>
          <w:sz w:val="28"/>
          <w:szCs w:val="28"/>
        </w:rPr>
        <w:t xml:space="preserve"> – Школа, самостоятельно или совместно с другими лицами организующая и (или) осуществляющая обработку персональных данных, а также определяющая цели обработки персональных данных, состав персональных данных, подлежащих обработке, действия (операции), совершаемые с персональными данными;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w:t>
      </w:r>
      <w:r w:rsidRPr="00C7428B">
        <w:rPr>
          <w:rFonts w:ascii="Times New Roman" w:hAnsi="Times New Roman" w:cs="Times New Roman"/>
          <w:b/>
          <w:sz w:val="28"/>
          <w:szCs w:val="28"/>
        </w:rPr>
        <w:t>обработка персональных данных</w:t>
      </w:r>
      <w:r w:rsidRPr="00C7428B">
        <w:rPr>
          <w:rFonts w:ascii="Times New Roman" w:hAnsi="Times New Roman" w:cs="Times New Roman"/>
          <w:sz w:val="28"/>
          <w:szCs w:val="28"/>
        </w:rPr>
        <w:t xml:space="preserve">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w:t>
      </w:r>
      <w:r w:rsidRPr="00C7428B">
        <w:rPr>
          <w:rFonts w:ascii="Times New Roman" w:hAnsi="Times New Roman" w:cs="Times New Roman"/>
          <w:b/>
          <w:sz w:val="28"/>
          <w:szCs w:val="28"/>
        </w:rPr>
        <w:t xml:space="preserve">персональные данные, разрешенные Субъектом персональных данных для распространения </w:t>
      </w:r>
      <w:r w:rsidRPr="00C7428B">
        <w:rPr>
          <w:rFonts w:ascii="Times New Roman" w:hAnsi="Times New Roman" w:cs="Times New Roman"/>
          <w:sz w:val="28"/>
          <w:szCs w:val="28"/>
        </w:rPr>
        <w:t>– персональные данные, доступ неограниченного круга лиц к которым предоставлен Субъектом персональных данных путем дачи согласия на обработку персональных данных, разрешенных Субъектом персональных данных для распространения в порядке, предусмотренном ФЗ о персональных данных;</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w:t>
      </w:r>
      <w:r w:rsidRPr="00C7428B">
        <w:rPr>
          <w:rFonts w:ascii="Times New Roman" w:hAnsi="Times New Roman" w:cs="Times New Roman"/>
          <w:b/>
          <w:sz w:val="28"/>
          <w:szCs w:val="28"/>
        </w:rPr>
        <w:t>автоматизированная обработка персональных данных</w:t>
      </w:r>
      <w:r w:rsidRPr="00C7428B">
        <w:rPr>
          <w:rFonts w:ascii="Times New Roman" w:hAnsi="Times New Roman" w:cs="Times New Roman"/>
          <w:sz w:val="28"/>
          <w:szCs w:val="28"/>
        </w:rPr>
        <w:t xml:space="preserve"> – обработка персональных данных с помощью средств вычислительной техники;</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w:t>
      </w:r>
      <w:r w:rsidRPr="00C7428B">
        <w:rPr>
          <w:rFonts w:ascii="Times New Roman" w:hAnsi="Times New Roman" w:cs="Times New Roman"/>
          <w:b/>
          <w:sz w:val="28"/>
          <w:szCs w:val="28"/>
        </w:rPr>
        <w:t>распространение персональных данных</w:t>
      </w:r>
      <w:r w:rsidRPr="00C7428B">
        <w:rPr>
          <w:rFonts w:ascii="Times New Roman" w:hAnsi="Times New Roman" w:cs="Times New Roman"/>
          <w:sz w:val="28"/>
          <w:szCs w:val="28"/>
        </w:rPr>
        <w:t xml:space="preserve"> – действия, направленные на раскрытие персональных данных неопределенному кругу лиц;</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w:t>
      </w:r>
      <w:r w:rsidRPr="00C7428B">
        <w:rPr>
          <w:rFonts w:ascii="Times New Roman" w:hAnsi="Times New Roman" w:cs="Times New Roman"/>
          <w:b/>
          <w:sz w:val="28"/>
          <w:szCs w:val="28"/>
        </w:rPr>
        <w:t>предоставление персональных данных</w:t>
      </w:r>
      <w:r w:rsidRPr="00C7428B">
        <w:rPr>
          <w:rFonts w:ascii="Times New Roman" w:hAnsi="Times New Roman" w:cs="Times New Roman"/>
          <w:sz w:val="28"/>
          <w:szCs w:val="28"/>
        </w:rPr>
        <w:t xml:space="preserve"> – действия, направленные на раскрытие персональных данных определенному лицу или определенному кругу лиц;</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w:t>
      </w:r>
      <w:r w:rsidRPr="00C7428B">
        <w:rPr>
          <w:rFonts w:ascii="Times New Roman" w:hAnsi="Times New Roman" w:cs="Times New Roman"/>
          <w:b/>
          <w:sz w:val="28"/>
          <w:szCs w:val="28"/>
        </w:rPr>
        <w:t>блокирование персональных данных</w:t>
      </w:r>
      <w:r w:rsidRPr="00C7428B">
        <w:rPr>
          <w:rFonts w:ascii="Times New Roman" w:hAnsi="Times New Roman" w:cs="Times New Roman"/>
          <w:sz w:val="28"/>
          <w:szCs w:val="28"/>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w:t>
      </w:r>
      <w:r w:rsidRPr="00C7428B">
        <w:rPr>
          <w:rFonts w:ascii="Times New Roman" w:hAnsi="Times New Roman" w:cs="Times New Roman"/>
          <w:b/>
          <w:sz w:val="28"/>
          <w:szCs w:val="28"/>
        </w:rPr>
        <w:t>уничтожение персональных данных</w:t>
      </w:r>
      <w:r w:rsidRPr="00C7428B">
        <w:rPr>
          <w:rFonts w:ascii="Times New Roman" w:hAnsi="Times New Roman" w:cs="Times New Roman"/>
          <w:sz w:val="28"/>
          <w:szCs w:val="28"/>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w:t>
      </w:r>
      <w:r w:rsidRPr="00C7428B">
        <w:rPr>
          <w:rFonts w:ascii="Times New Roman" w:hAnsi="Times New Roman" w:cs="Times New Roman"/>
          <w:b/>
          <w:sz w:val="28"/>
          <w:szCs w:val="28"/>
        </w:rPr>
        <w:t>обезличивание персональных данных</w:t>
      </w:r>
      <w:r w:rsidRPr="00C7428B">
        <w:rPr>
          <w:rFonts w:ascii="Times New Roman" w:hAnsi="Times New Roman" w:cs="Times New Roman"/>
          <w:sz w:val="28"/>
          <w:szCs w:val="28"/>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lastRenderedPageBreak/>
        <w:t xml:space="preserve">● </w:t>
      </w:r>
      <w:r w:rsidRPr="00C7428B">
        <w:rPr>
          <w:rFonts w:ascii="Times New Roman" w:hAnsi="Times New Roman" w:cs="Times New Roman"/>
          <w:b/>
          <w:sz w:val="28"/>
          <w:szCs w:val="28"/>
        </w:rPr>
        <w:t>информационная система персональных данных</w:t>
      </w:r>
      <w:r w:rsidRPr="00C7428B">
        <w:rPr>
          <w:rFonts w:ascii="Times New Roman" w:hAnsi="Times New Roman" w:cs="Times New Roman"/>
          <w:sz w:val="28"/>
          <w:szCs w:val="28"/>
        </w:rPr>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w:t>
      </w:r>
      <w:r w:rsidRPr="00C7428B">
        <w:rPr>
          <w:rFonts w:ascii="Times New Roman" w:hAnsi="Times New Roman" w:cs="Times New Roman"/>
          <w:b/>
          <w:sz w:val="28"/>
          <w:szCs w:val="28"/>
        </w:rPr>
        <w:t>трансграничная передача персональных данных</w:t>
      </w:r>
      <w:r w:rsidRPr="00C7428B">
        <w:rPr>
          <w:rFonts w:ascii="Times New Roman" w:hAnsi="Times New Roman" w:cs="Times New Roman"/>
          <w:sz w:val="28"/>
          <w:szCs w:val="28"/>
        </w:rPr>
        <w:t xml:space="preserve">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w:t>
      </w:r>
      <w:r w:rsidRPr="00C7428B">
        <w:rPr>
          <w:rFonts w:ascii="Times New Roman" w:hAnsi="Times New Roman" w:cs="Times New Roman"/>
          <w:b/>
          <w:sz w:val="28"/>
          <w:szCs w:val="28"/>
        </w:rPr>
        <w:t>учетная запись пользователя (аккаунт/личный кабинет)</w:t>
      </w:r>
      <w:r w:rsidRPr="00C7428B">
        <w:rPr>
          <w:rFonts w:ascii="Times New Roman" w:hAnsi="Times New Roman" w:cs="Times New Roman"/>
          <w:sz w:val="28"/>
          <w:szCs w:val="28"/>
        </w:rPr>
        <w:t xml:space="preserve"> - интернет-пространство, защищенное паролем, содержащее информацию о пользователе и учет его работы на Сайте, содержащая личные и контактные данные, предоставленные пользователем при регистрации на Сайте и в ходе работы на Сайте (ФИО, адрес электронной почты, контактный телефон, наименование предоставляемой пользователем организации, должность пользователя);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w:t>
      </w:r>
      <w:r w:rsidRPr="00C7428B">
        <w:rPr>
          <w:rFonts w:ascii="Times New Roman" w:hAnsi="Times New Roman" w:cs="Times New Roman"/>
          <w:b/>
          <w:sz w:val="28"/>
          <w:szCs w:val="28"/>
        </w:rPr>
        <w:t>сайт</w:t>
      </w:r>
      <w:r w:rsidRPr="00C7428B">
        <w:rPr>
          <w:rFonts w:ascii="Times New Roman" w:hAnsi="Times New Roman" w:cs="Times New Roman"/>
          <w:sz w:val="28"/>
          <w:szCs w:val="28"/>
        </w:rPr>
        <w:t xml:space="preserve"> - веб-сайт Школы, расположенный по адресу: </w:t>
      </w:r>
      <w:hyperlink r:id="rId6" w:history="1">
        <w:r w:rsidRPr="00DA1A93">
          <w:rPr>
            <w:rStyle w:val="a4"/>
            <w:rFonts w:ascii="Times New Roman" w:hAnsi="Times New Roman" w:cs="Times New Roman"/>
            <w:sz w:val="28"/>
            <w:szCs w:val="28"/>
          </w:rPr>
          <w:t>https://chemashysha.ucoz.ru/</w:t>
        </w:r>
      </w:hyperlink>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w:t>
      </w:r>
      <w:r w:rsidRPr="00C7428B">
        <w:rPr>
          <w:rFonts w:ascii="Times New Roman" w:hAnsi="Times New Roman" w:cs="Times New Roman"/>
          <w:b/>
          <w:sz w:val="28"/>
          <w:szCs w:val="28"/>
        </w:rPr>
        <w:t xml:space="preserve"> пользователь</w:t>
      </w:r>
      <w:r w:rsidRPr="00C7428B">
        <w:rPr>
          <w:rFonts w:ascii="Times New Roman" w:hAnsi="Times New Roman" w:cs="Times New Roman"/>
          <w:sz w:val="28"/>
          <w:szCs w:val="28"/>
        </w:rPr>
        <w:t xml:space="preserve"> - посетитель Сайта, являющийся субъектом персональных данных по факту прохождения процедуры регистрации на Сайте в установленном порядке.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1.5 Настоящая Политика регулирует отношения, связанные с обработкой и защитой персональных данных лиц, являющихся Субъектами персональных данных в соответствии с настоящей Политикой (далее – Субъектов персональных данных), с целью определения порядка обработки и защиты персональных данных, относящихся к личности и частной жизни Субъектов персональных данных в </w:t>
      </w:r>
      <w:r>
        <w:rPr>
          <w:rFonts w:ascii="Times New Roman" w:hAnsi="Times New Roman" w:cs="Times New Roman"/>
          <w:sz w:val="28"/>
          <w:szCs w:val="28"/>
        </w:rPr>
        <w:t>МАОУ Чемашихинской начальной школе</w:t>
      </w:r>
      <w:r w:rsidRPr="00C7428B">
        <w:rPr>
          <w:rFonts w:ascii="Times New Roman" w:hAnsi="Times New Roman" w:cs="Times New Roman"/>
          <w:sz w:val="28"/>
          <w:szCs w:val="28"/>
        </w:rPr>
        <w:t xml:space="preserve"> от несанкционированного доступа, их неправомерного использования или утраты.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1.6. Персональные данные Субъекта персональных данных являются конфиденциальной информацией и не могут быть использованы оператором или любым другим лицом в личных целях. Оператор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ФЗ о персональных данных.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2. Правовые основания обработки персональных данных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2.1. Настоящая Политика разработана в соответствии с положениями Конституции Российской Федерации, Трудового кодекса Российской </w:t>
      </w:r>
      <w:r w:rsidRPr="00C7428B">
        <w:rPr>
          <w:rFonts w:ascii="Times New Roman" w:hAnsi="Times New Roman" w:cs="Times New Roman"/>
          <w:sz w:val="28"/>
          <w:szCs w:val="28"/>
        </w:rPr>
        <w:lastRenderedPageBreak/>
        <w:t xml:space="preserve">Федерации, Федерального закона «Об информации, информационных технологиях и о защите информации» № 149-ФЗ от 27.07.2006, Федерального закона от 29.12.2012 № 273-ФЗ «Об образовании в Российской Федерации», ФЗ о персональных данных и других определяющих случаи и особенности обработки персональных данных нормативно-правовых актов Российской Федерации.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2.2. Правовыми основаниями обработки персональных данных в Школе являются Устав и иные локальные нормативные акты Школы, а также договоры с физическими лицами, заявления (согласия, доверенности) обучающихся и родителей (законных представителей) несовершеннолетних обучающихся, согласия на обработку персональных данных.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3. Цели сбора персональных данных</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3.1. Обработка персональных данных осуществляется на законной и справедливой основе и ограничивается достижением конкретных, заранее определенных и законных целей: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организация образовательной деятельности по образовательны</w:t>
      </w:r>
      <w:r>
        <w:rPr>
          <w:rFonts w:ascii="Times New Roman" w:hAnsi="Times New Roman" w:cs="Times New Roman"/>
          <w:sz w:val="28"/>
          <w:szCs w:val="28"/>
        </w:rPr>
        <w:t xml:space="preserve">м программам начального общего </w:t>
      </w:r>
      <w:r w:rsidRPr="00C7428B">
        <w:rPr>
          <w:rFonts w:ascii="Times New Roman" w:hAnsi="Times New Roman" w:cs="Times New Roman"/>
          <w:sz w:val="28"/>
          <w:szCs w:val="28"/>
        </w:rPr>
        <w:t xml:space="preserve">образования в соответствии с законодательством и Уставом Школы;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обеспечения соблюдения Конституции Российской Федерации, законодательных и иных нормативных правовых актов Российской Федерации, локальных нормативных актов;</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организации воспитательно-образовательного процесса в соответствии с законодательством и Уставом Школы;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регулирование трудовых отношений с работниками Школы;</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реализация гражданско-правовых договоров, стороной, выгодоприобретателем или получателем которых является Субъект персональных данных;</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обеспечение безопасности;</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иных целей, предусмотренных Положением об обработке и защите персональных данных.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4. Субъекты персональных данных, их права и обязанности, объем и категории обрабатываемых персональных данных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4.1. Школа обрабатывает персональные данные:</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кандидатов на замещение вакантных должностей;</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lastRenderedPageBreak/>
        <w:t xml:space="preserve"> ● работников, в том числе бывших; родственников работников, в том числе бывших;</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обучающихся;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родителей (законных представителей) обучающихся;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физических лиц по гражданско-правовым договорам;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физических лиц, указанных в заявлениях (согласиях, доверенностях) обучающихся и родителей (законных представителей) несовершеннолетних обучающихся;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пользователей Сайта Школы;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физических лиц – посетителей Школы.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4.2. Субъект персональных данных в целях обеспечения защиты своих персональных данных, хранящихся в Школе, имеет право:</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получать полную информацию о своих персональных данных и их обработке;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определять своих представителей для защиты своих персональных данных; ● требовать исключения или исправления неверных или неполных персональных данных, также данных, обработанных с нарушениями настоящей Политики и законодательства РФ.</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при отказе Школы исключить или исправить его персональные данные, Субъект персональных данных вправе заявить в письменном виде о своем несогласии с соответствующим обоснованием;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требовать от Школы извещения всех лиц, которым ранее были сообщены неверные или неполные персональные данные Субъекта, обо всех произведенных в них исключениях, исправлениях или дополнениях.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дополнить персональные данные оценочного характера заявлением, выражающим собственную точку зрения;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обжаловать действия или бездействие Школы в уполномоченный орган по защите прав Субъектов персональных данных или в судебном порядке.</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4.3. Субъект персональных данных обязан: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в случаях, предусмотренных законодательством, предоставлять Школе достоверные персональные данные;</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при изменении персональных данных, обнаружении ошибок или неточностей в них незамедлительно сообщать об этом Школе.</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lastRenderedPageBreak/>
        <w:t xml:space="preserve"> 4.4. Перечень персональных данных, обрабатываемых в Школе, определяется в соответствии с законодательством Российской Федерации, локальными нормативными актами Школы с учетом целей обработки персональных данных, указанных в разделе 3 настоящей Политики.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4.5.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интимной жизни, допускается только в случаях и в порядке, предусмотренных законом.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4.6. Биометрические персональные данные Школа не обрабатывает.</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4.7. Обработка персональных данных, разрешенных Субъектом персональных данных для распространения, осуществляется в Школе на основании согласия Субъекта персональных данных на распространение с соблюдением установленных Субъектом персональных данных запретов и условий на обработку персональных данных.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5. Порядок и условия обработки персональных данных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5.1. Персональные данные хранятся в форме, позволяющей определить Субъекта персональных данных, не дольше чем этого требуют цели обработки, имеется необходимость в достижении этих целей, и (или) действует срок согласия Субъекта персональных данных на обработку его персональных данных, если иное не установлено ФЗ о персональных данных. По истечению срока хранения, обрабатываемые персональные данные подвергаются уничтожению либо обезличиванию.</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5.1.1. В случае предоставления Субъектом персональных данных, его законным представителем фактов о неполных, устаревших, недостоверных или незаконно полученных персональных данных Школа актуализирует, исправляет, блокирует, удаляет или уничтожает их и уведомляет о своих действиях Субъекта персональных данных.</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5.2. Школа осуществляет: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и уничтожение персональных данных.</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5.3. Школа – оператор персональных данных – обязана:</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5.</w:t>
      </w:r>
      <w:r>
        <w:rPr>
          <w:rFonts w:ascii="Times New Roman" w:hAnsi="Times New Roman" w:cs="Times New Roman"/>
          <w:sz w:val="28"/>
          <w:szCs w:val="28"/>
        </w:rPr>
        <w:t>3</w:t>
      </w:r>
      <w:r w:rsidRPr="00C7428B">
        <w:rPr>
          <w:rFonts w:ascii="Times New Roman" w:hAnsi="Times New Roman" w:cs="Times New Roman"/>
          <w:sz w:val="28"/>
          <w:szCs w:val="28"/>
        </w:rPr>
        <w:t xml:space="preserve">.1. Соблюдать конфиденциальность персональных данных, а именно не распространять персональные данные и не передавать их третьим лицам без согласия Субъекта персональных данных или его законного представителя, если иное не предусмотрено законодательством. </w:t>
      </w:r>
    </w:p>
    <w:p w:rsidR="00C7428B" w:rsidRDefault="00C7428B" w:rsidP="00C7428B">
      <w:pPr>
        <w:spacing w:after="136" w:line="270" w:lineRule="auto"/>
        <w:jc w:val="both"/>
        <w:rPr>
          <w:rFonts w:ascii="Times New Roman" w:hAnsi="Times New Roman" w:cs="Times New Roman"/>
          <w:sz w:val="28"/>
          <w:szCs w:val="28"/>
        </w:rPr>
      </w:pPr>
      <w:r>
        <w:rPr>
          <w:rFonts w:ascii="Times New Roman" w:hAnsi="Times New Roman" w:cs="Times New Roman"/>
          <w:sz w:val="28"/>
          <w:szCs w:val="28"/>
        </w:rPr>
        <w:lastRenderedPageBreak/>
        <w:t>5.3</w:t>
      </w:r>
      <w:r w:rsidRPr="00C7428B">
        <w:rPr>
          <w:rFonts w:ascii="Times New Roman" w:hAnsi="Times New Roman" w:cs="Times New Roman"/>
          <w:sz w:val="28"/>
          <w:szCs w:val="28"/>
        </w:rPr>
        <w:t>.2. Обеспечить Субъектам персональных данных, их законным представителям возможность ознакомления с документами и материалами, содержащими их персональные данные, если иное не предусмотрено законодательством.</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5.</w:t>
      </w:r>
      <w:r>
        <w:rPr>
          <w:rFonts w:ascii="Times New Roman" w:hAnsi="Times New Roman" w:cs="Times New Roman"/>
          <w:sz w:val="28"/>
          <w:szCs w:val="28"/>
        </w:rPr>
        <w:t>3</w:t>
      </w:r>
      <w:r w:rsidRPr="00C7428B">
        <w:rPr>
          <w:rFonts w:ascii="Times New Roman" w:hAnsi="Times New Roman" w:cs="Times New Roman"/>
          <w:sz w:val="28"/>
          <w:szCs w:val="28"/>
        </w:rPr>
        <w:t xml:space="preserve">.3. По запросу Субъекта персональных данных или его законного представителя Школа сообщает ему информацию об обработке его персональных данных.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5.</w:t>
      </w:r>
      <w:r>
        <w:rPr>
          <w:rFonts w:ascii="Times New Roman" w:hAnsi="Times New Roman" w:cs="Times New Roman"/>
          <w:sz w:val="28"/>
          <w:szCs w:val="28"/>
        </w:rPr>
        <w:t>3</w:t>
      </w:r>
      <w:r w:rsidRPr="00C7428B">
        <w:rPr>
          <w:rFonts w:ascii="Times New Roman" w:hAnsi="Times New Roman" w:cs="Times New Roman"/>
          <w:sz w:val="28"/>
          <w:szCs w:val="28"/>
        </w:rPr>
        <w:t xml:space="preserve">.4. Разъяснять Субъектам персональных данных, их законным представителям юридические последствия отказа предоставить персональные данные.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5.</w:t>
      </w:r>
      <w:r>
        <w:rPr>
          <w:rFonts w:ascii="Times New Roman" w:hAnsi="Times New Roman" w:cs="Times New Roman"/>
          <w:sz w:val="28"/>
          <w:szCs w:val="28"/>
        </w:rPr>
        <w:t>3</w:t>
      </w:r>
      <w:r w:rsidRPr="00C7428B">
        <w:rPr>
          <w:rFonts w:ascii="Times New Roman" w:hAnsi="Times New Roman" w:cs="Times New Roman"/>
          <w:sz w:val="28"/>
          <w:szCs w:val="28"/>
        </w:rPr>
        <w:t xml:space="preserve">.5. Блокировать или удалять неправомерно обрабатываемые, неточные персональные данные либо обеспечить их блокирование или удаление.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5.</w:t>
      </w:r>
      <w:r>
        <w:rPr>
          <w:rFonts w:ascii="Times New Roman" w:hAnsi="Times New Roman" w:cs="Times New Roman"/>
          <w:sz w:val="28"/>
          <w:szCs w:val="28"/>
        </w:rPr>
        <w:t>3</w:t>
      </w:r>
      <w:r w:rsidRPr="00C7428B">
        <w:rPr>
          <w:rFonts w:ascii="Times New Roman" w:hAnsi="Times New Roman" w:cs="Times New Roman"/>
          <w:sz w:val="28"/>
          <w:szCs w:val="28"/>
        </w:rPr>
        <w:t xml:space="preserve">.6. Прекратить обработку и уничтожить персональные данные либо обеспечить прекращение обработки и уничтожение персональных данных при достижении цели их обработки.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5.</w:t>
      </w:r>
      <w:r>
        <w:rPr>
          <w:rFonts w:ascii="Times New Roman" w:hAnsi="Times New Roman" w:cs="Times New Roman"/>
          <w:sz w:val="28"/>
          <w:szCs w:val="28"/>
        </w:rPr>
        <w:t>3</w:t>
      </w:r>
      <w:r w:rsidRPr="00C7428B">
        <w:rPr>
          <w:rFonts w:ascii="Times New Roman" w:hAnsi="Times New Roman" w:cs="Times New Roman"/>
          <w:sz w:val="28"/>
          <w:szCs w:val="28"/>
        </w:rPr>
        <w:t xml:space="preserve">.7. Прекратить обработку персональных данных или обеспечить прекращение обработки персональных данных в случае отзыва Субъектом персональных данных согласия на обработку его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или иным соглашением между Школой и Субъектом персональных данных.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5.</w:t>
      </w:r>
      <w:r>
        <w:rPr>
          <w:rFonts w:ascii="Times New Roman" w:hAnsi="Times New Roman" w:cs="Times New Roman"/>
          <w:sz w:val="28"/>
          <w:szCs w:val="28"/>
        </w:rPr>
        <w:t>3</w:t>
      </w:r>
      <w:r w:rsidRPr="00C7428B">
        <w:rPr>
          <w:rFonts w:ascii="Times New Roman" w:hAnsi="Times New Roman" w:cs="Times New Roman"/>
          <w:sz w:val="28"/>
          <w:szCs w:val="28"/>
        </w:rPr>
        <w:t>.8. В порядке, определенном федеральным органом исполнительной власти, уполномоченным в области обеспечения безопасности, обеспечивать взаимодействие с государственной системой обнаружения, предупреждения и ликвидации последствий компьютерных атак на информационные ресурсы Российской Федерации, включая информирование его о компьютерных инцидентах, повлекших неправомерную передачу (предоставление, распространение, доступ) персональных данных.</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5.4. Получение персональных данных:</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5.4.1. Все персональные данные Школа получает от Субъекта персональных данных, а в случаях, когда Субъект персональных данных несовершеннолетний, – от его родителей (законных представителей) либо, если Субъект персональных данных достиг возраста 14 лет, с их согласия. 5.4.2. В случае когда Субъект персональных данных – физическое лицо, указанное в заявлениях (согласиях, доверенностях) обучающихся и родителей (законных представителей) несовершеннолетних обучающихся, </w:t>
      </w:r>
      <w:r w:rsidRPr="00C7428B">
        <w:rPr>
          <w:rFonts w:ascii="Times New Roman" w:hAnsi="Times New Roman" w:cs="Times New Roman"/>
          <w:sz w:val="28"/>
          <w:szCs w:val="28"/>
        </w:rPr>
        <w:lastRenderedPageBreak/>
        <w:t xml:space="preserve">Школа вправе получить персональные данные такого физического лица от обучающихся, их родителей (законных представителей).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5.4.3. Молчание или бездействие Субъекта персональных данных ни при каких обстоятельствах не может считаться согласием на обработку персональных данных, разрешенных Субъектом персональных данных для распространения.</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5.4.4. Обработка персональных данных осуществляется с согласия Субъекта персональных данных на обработку его персональных данных.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5.5. Хранение персональных данных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5.5.1. Школа хранит персональные данные в течение срока, необходимого для достижения целей их обработки, а документы, содержащие персональные данные, – в течение срока хранения документов, предусмотренного номенклатурой дел, с учетом архивных сроков хранения. 5.5.2. Персональные данные, зафиксированные на бумажных носителях, хранятся в запираемых шкафах либо в запираемых помещениях, доступ к которым ограничен.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5.5.3. Персональные данные, обрабатываемые с использованием средств автоматизации, хранятся в порядке и на условиях, которые определяет политика безопасности данных средств автоматизации.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5.5.4. При автоматизированной обработке персональных данных не допускается хранение и размещение документов, содержащих персональные данные, в открытых электронных каталогах (файлообменниках) информационных систем.</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5.6. Организация обработки персональных данных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5.6.1. Доступ к обрабатываемым в Школе персональным данным предоставляется исключительно работникам Школы, занимающим должности, функциональные обязанности которых предусматривают обработку соответствующих персональных данных.</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5.6.2. Работники Школы осуществляют обработку, включая сбор накопление, хранение, систематизацию, уточнение, извлечение и передачу персональных данных Субъектов, а также обеспечивают их защиту от несанкционированного доступа, неправомерного использования, утраты и уничтожения. </w:t>
      </w:r>
    </w:p>
    <w:p w:rsid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5.6.3. Обработка персональных данных в Школе осуществляется: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без использования средств автоматизации на материальных носителях персональных данных (личные дела, справки, отчеты, ведомости и пр.);</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lastRenderedPageBreak/>
        <w:t xml:space="preserve"> ● с использованием средств автоматизации в программах и информационных системах персональных данных, защищенных по требованиям безопасности в соответствии с нормативными и методическими документами ФСТЭК и ФСБ России.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5.6.4. Школа обрабатывает персональные данные в сроки:</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необходимые для достижения целей обработки персональных данных;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определенные законодательством для обработки отдельных видов персональных данных;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указанные в согласии Субъекта персональных данных.</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5.6.5. Персональные данные Субъектов не раскрываются третьим лицам и не распространяются иным образом без согласия Субъекта персональных данных, либо его законных представителей, если иное не предусмотрено международным и российским законодательством.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5.6.6. Школа вправе поручить обработку персональных данных другому лицу с согласия Субъекта персональных данных на основании заключаемого с этим лицом договора. Договор должен содержать перечень действий (операций) с персональными данными, которые будут совершаться лицом, осуществляющим обработку персональных данных, цели обработки, обязанность такого лица соблюдать конфиденциальность персональных данных и обеспечивать безопасность персональных данных при их обработке, а также требования к защите обрабатываемых персональных данных в соответствии со статьей 19 ФЗ о персональных данных.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5.7. Обеспечение информационной безопасности персональных данных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5.7.1. Безопасность персональных данных, обработка которых осуществляется в Школе, обеспечивается за счет реализации системы защиты персональных данных, включающей организационные и технические меры по защите, необходимые и достаточные для обеспечения выполнения требований нормативных правовых актов в области обработки и защиты персональных данных.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5.7.2. В Школе обеспечивается применение следующих основных организационных и технических мер, направленных на обеспечение выполнения обязанностей, предусмотренных ФЗ о персональных данных, требований подзаконных нормативных правовых актов, а также документов уполномоченных федеральных органов исполнительной власти в сфере защиты информации: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lastRenderedPageBreak/>
        <w:t>● назначение должностных лиц, ответственных за организацию обработки и защиты персональных данных;</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ограничение состава работников, имеющих доступ к персональным данным;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ознакомление работников с требованиями федерального законодательства и нормативных документов в Школе, регламентирующих порядок и правила обработки и защиты персональных данных;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регистрация и учёт действий пользователей информационных систем персональных данных;</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защита персональных данных, обрабатываемых в информационных системах персональных данных, от несанкционированного доступа;</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осуществление антивирусного контроля;</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применение средств резервного копирования и восстановления информации;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ограничение физического доступа в помещения, в которых осуществляется обработка персональных данных.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5.8. Прекращение обработки персональных данных: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5.8.1. Школа прекращает обработку персональных данных в следующих случаях: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достигнуты цели обработки персональных данных;</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истек срок действия согласия на обработку персональных данных;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отозвано согласие на обработку персональных данных;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обработка персональных данных неправомерна.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5.8.2. Решение об уничтожении документов (носителей) с персональными данными принимает комиссия, состав</w:t>
      </w:r>
      <w:r w:rsidR="004462E1">
        <w:rPr>
          <w:rFonts w:ascii="Times New Roman" w:hAnsi="Times New Roman" w:cs="Times New Roman"/>
          <w:sz w:val="28"/>
          <w:szCs w:val="28"/>
        </w:rPr>
        <w:t xml:space="preserve"> которой утверждается приказом заведующего</w:t>
      </w:r>
      <w:r w:rsidRPr="00C7428B">
        <w:rPr>
          <w:rFonts w:ascii="Times New Roman" w:hAnsi="Times New Roman" w:cs="Times New Roman"/>
          <w:sz w:val="28"/>
          <w:szCs w:val="28"/>
        </w:rPr>
        <w:t xml:space="preserve"> Школы.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5.8.3. Документы (носители), содержащие персональные данные, уничтожаются по акту о выделении документов к уничтожению. Факт уничтожения персональных данных подтверждается актом об уничтожении документов (носителей), подписанным членами комиссии.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5.8.4. Уничтожение документов (носителей), содержащих персональные данные, производится путем сожжения, дробления (измельчения), химического разложения. Для уничтожения бумажных документов может быть использован шредер.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lastRenderedPageBreak/>
        <w:t xml:space="preserve">5.8.5. Персональные данные на электронных носителях уничтожаются путем стирания или форматирования носителя.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5.9. Передача персональных данных: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5.9.1. Школа обеспечивает конфиденциальность персональных данных.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5.9.2. Школа передает персональные данные третьим лицам в следующих случаях: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Субъект персональных данных дал согласие на передачу своих данных;</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передать данные необходимо в соответствии с требованиями законодательства в рамках установленной процедуры.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5.9.3. Школа не осуществляет трансграничную передачу персональных данных.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5.9.4. Работники Школы, имеющие доступ к персональным данным Субъектов персональных данных, при передаче этих данных должны соблюдать следующие требования: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не передавать персональные данные без письменного согласия Субъекта персональных данных, за исключением случаев, когда это необходимо в целях предупреждения угрозы жизни и здоровью Субъектов персональных данных, если получить такое согласие невозможно, для статистических или исследовательских целей (при обезличивании), а также в других случаях, напрямую предусмотренных федеральными законами.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предупреждать лиц, которым переданы персональные данные Субъектов персональных данных, о том, что эти данные могут быть использованы лишь в целях, для которых они сообщены Субъектами персональных данных. </w:t>
      </w:r>
      <w:r w:rsidR="004462E1">
        <w:rPr>
          <w:rFonts w:ascii="Times New Roman" w:hAnsi="Times New Roman" w:cs="Times New Roman"/>
          <w:sz w:val="28"/>
          <w:szCs w:val="28"/>
        </w:rPr>
        <w:t>Заведующий</w:t>
      </w:r>
      <w:r w:rsidRPr="00C7428B">
        <w:rPr>
          <w:rFonts w:ascii="Times New Roman" w:hAnsi="Times New Roman" w:cs="Times New Roman"/>
          <w:sz w:val="28"/>
          <w:szCs w:val="28"/>
        </w:rPr>
        <w:t xml:space="preserve"> Школы и уполномоченные им лица вправе требовать подтверждения исполнения этого правила.</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 передавать без согласия Субъекта персональных данных информацию в государственные и негосударственные функциональные структуры, в том числе в налоговые инспекции, фонды медицинского и социального страхования, пенсионный фонд, правоохранительные органы, страховые агентства, военкоматы, медицинские организации, контрольно-надзорные органы при наличии оснований, предусмотренных в федеральных законах, или мотивированного запроса от данных структур. Мотивированный запрос должен включать в себя указание цели запроса, ссылку на правовые основания запроса, в том числе подтверждающие полномочия органа, направившего запрос, а также перечень запрашиваемой информации.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lastRenderedPageBreak/>
        <w:t xml:space="preserve">● передавать персональные данные представителям Субъектов персональных данных в порядке, установленном законодательством, ограничивая эту информацию только теми персональными данными, которые необходимы для выполнения функций представителя, подтвержденных документально.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 передавать персональные данные Субъектов персональных данных работникам другого структурного подразделения в порядке и на условиях, определенных локальным актом Школы.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6. Заключительные положения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6.1. Настоящая Политика утверждается </w:t>
      </w:r>
      <w:r w:rsidR="004462E1">
        <w:rPr>
          <w:rFonts w:ascii="Times New Roman" w:hAnsi="Times New Roman" w:cs="Times New Roman"/>
          <w:sz w:val="28"/>
          <w:szCs w:val="28"/>
        </w:rPr>
        <w:t>Заведующим</w:t>
      </w:r>
      <w:r w:rsidRPr="00C7428B">
        <w:rPr>
          <w:rFonts w:ascii="Times New Roman" w:hAnsi="Times New Roman" w:cs="Times New Roman"/>
          <w:sz w:val="28"/>
          <w:szCs w:val="28"/>
        </w:rPr>
        <w:t xml:space="preserve"> Школы, вступает в силу со дня её утверждения и действует до принятия новой.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6.2. Иные вопросы обработки персональных данных, не урегулированные настоящей Политикой, регулируются действующим законодательством РФ и локальными нормативными актами Школы. </w:t>
      </w:r>
    </w:p>
    <w:p w:rsidR="004462E1"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 xml:space="preserve">6.3. Подлинный экземпляр настоящей Политики хранится в Школе постоянно, а в случае принятия новой – в течение 3 лет. </w:t>
      </w:r>
    </w:p>
    <w:p w:rsidR="0026381A" w:rsidRPr="00C7428B" w:rsidRDefault="00C7428B" w:rsidP="00C7428B">
      <w:pPr>
        <w:spacing w:after="136" w:line="270" w:lineRule="auto"/>
        <w:jc w:val="both"/>
        <w:rPr>
          <w:rFonts w:ascii="Times New Roman" w:hAnsi="Times New Roman" w:cs="Times New Roman"/>
          <w:sz w:val="28"/>
          <w:szCs w:val="28"/>
        </w:rPr>
      </w:pPr>
      <w:r w:rsidRPr="00C7428B">
        <w:rPr>
          <w:rFonts w:ascii="Times New Roman" w:hAnsi="Times New Roman" w:cs="Times New Roman"/>
          <w:sz w:val="28"/>
          <w:szCs w:val="28"/>
        </w:rPr>
        <w:t>6.4. Школа обеспечивает неограниченный доступ к настоящему документу.</w:t>
      </w:r>
    </w:p>
    <w:sectPr w:rsidR="0026381A" w:rsidRPr="00C7428B" w:rsidSect="00CA38B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compat/>
  <w:rsids>
    <w:rsidRoot w:val="00C7428B"/>
    <w:rsid w:val="00062087"/>
    <w:rsid w:val="00115F99"/>
    <w:rsid w:val="0026381A"/>
    <w:rsid w:val="004462E1"/>
    <w:rsid w:val="00C21D02"/>
    <w:rsid w:val="00C7428B"/>
    <w:rsid w:val="00CA38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28B"/>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7428B"/>
    <w:pPr>
      <w:spacing w:after="0" w:line="240" w:lineRule="auto"/>
    </w:pPr>
  </w:style>
  <w:style w:type="character" w:styleId="a4">
    <w:name w:val="Hyperlink"/>
    <w:basedOn w:val="a0"/>
    <w:uiPriority w:val="99"/>
    <w:unhideWhenUsed/>
    <w:rsid w:val="00C7428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hemashysha.ucoz.ru/" TargetMode="Externa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13</Pages>
  <Words>3439</Words>
  <Characters>19605</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22999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2</cp:revision>
  <cp:lastPrinted>2024-12-10T13:11:00Z</cp:lastPrinted>
  <dcterms:created xsi:type="dcterms:W3CDTF">2024-12-10T12:42:00Z</dcterms:created>
  <dcterms:modified xsi:type="dcterms:W3CDTF">2024-12-10T13:13:00Z</dcterms:modified>
</cp:coreProperties>
</file>